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7F41" w:rsidRDefault="007F7F41" w:rsidP="00316030">
      <w:pPr>
        <w:spacing w:line="60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bookmarkStart w:id="0" w:name="_Hlk72227658"/>
      <w:r>
        <w:rPr>
          <w:rFonts w:ascii="Times New Roman" w:eastAsia="方正小标宋_GBK" w:hAnsi="Times New Roman" w:cs="Times New Roman" w:hint="eastAsia"/>
          <w:sz w:val="44"/>
          <w:szCs w:val="44"/>
        </w:rPr>
        <w:t>重庆城市管理职业学院</w:t>
      </w:r>
    </w:p>
    <w:p w:rsidR="00697E58" w:rsidRPr="00316030" w:rsidRDefault="002B31F0" w:rsidP="00316030">
      <w:pPr>
        <w:spacing w:line="60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316030">
        <w:rPr>
          <w:rFonts w:ascii="Times New Roman" w:eastAsia="方正小标宋_GBK" w:hAnsi="Times New Roman" w:cs="Times New Roman" w:hint="eastAsia"/>
          <w:sz w:val="44"/>
          <w:szCs w:val="44"/>
        </w:rPr>
        <w:t>关于征集教育评价改革典型案例的通知</w:t>
      </w:r>
    </w:p>
    <w:p w:rsidR="00697E58" w:rsidRPr="00546247" w:rsidRDefault="007A0F48" w:rsidP="00316030">
      <w:pPr>
        <w:spacing w:line="600" w:lineRule="exact"/>
        <w:rPr>
          <w:rFonts w:ascii="Times New Roman" w:eastAsia="方正仿宋_GBK" w:hAnsi="Times New Roman" w:cs="Times New Roman"/>
          <w:sz w:val="28"/>
          <w:szCs w:val="28"/>
        </w:rPr>
      </w:pPr>
      <w:r w:rsidRPr="00546247">
        <w:rPr>
          <w:rFonts w:ascii="宋体" w:eastAsia="宋体" w:hAnsi="宋体" w:cs="Times New Roman" w:hint="eastAsia"/>
          <w:sz w:val="28"/>
          <w:szCs w:val="28"/>
        </w:rPr>
        <w:t>校内</w:t>
      </w:r>
      <w:r w:rsidR="002B31F0" w:rsidRPr="00546247">
        <w:rPr>
          <w:rFonts w:ascii="宋体" w:eastAsia="宋体" w:hAnsi="宋体" w:cs="Times New Roman" w:hint="eastAsia"/>
          <w:sz w:val="28"/>
          <w:szCs w:val="28"/>
        </w:rPr>
        <w:t>各</w:t>
      </w:r>
      <w:r w:rsidR="007F7F41" w:rsidRPr="00546247">
        <w:rPr>
          <w:rFonts w:ascii="宋体" w:eastAsia="宋体" w:hAnsi="宋体" w:cs="Times New Roman" w:hint="eastAsia"/>
          <w:sz w:val="28"/>
          <w:szCs w:val="28"/>
        </w:rPr>
        <w:t>单位</w:t>
      </w:r>
      <w:r w:rsidR="002B31F0" w:rsidRPr="00546247">
        <w:rPr>
          <w:rFonts w:ascii="宋体" w:eastAsia="宋体" w:hAnsi="宋体" w:cs="Times New Roman" w:hint="eastAsia"/>
          <w:sz w:val="28"/>
          <w:szCs w:val="28"/>
        </w:rPr>
        <w:t>：</w:t>
      </w:r>
    </w:p>
    <w:p w:rsidR="00697E58" w:rsidRPr="00546247" w:rsidRDefault="002B31F0" w:rsidP="00585A8A">
      <w:pPr>
        <w:spacing w:line="680" w:lineRule="exact"/>
        <w:ind w:firstLineChars="250" w:firstLine="700"/>
        <w:rPr>
          <w:rFonts w:ascii="宋体" w:eastAsia="宋体" w:hAnsi="宋体" w:cs="Times New Roman"/>
          <w:sz w:val="28"/>
          <w:szCs w:val="28"/>
        </w:rPr>
      </w:pPr>
      <w:r w:rsidRPr="00546247">
        <w:rPr>
          <w:rFonts w:ascii="宋体" w:eastAsia="宋体" w:hAnsi="宋体" w:cs="Times New Roman"/>
          <w:sz w:val="28"/>
          <w:szCs w:val="28"/>
        </w:rPr>
        <w:t>2018</w:t>
      </w:r>
      <w:r w:rsidRPr="00546247">
        <w:rPr>
          <w:rFonts w:ascii="宋体" w:eastAsia="宋体" w:hAnsi="宋体" w:cs="Times New Roman" w:hint="eastAsia"/>
          <w:sz w:val="28"/>
          <w:szCs w:val="28"/>
        </w:rPr>
        <w:t>年</w:t>
      </w:r>
      <w:r w:rsidRPr="00546247">
        <w:rPr>
          <w:rFonts w:ascii="宋体" w:eastAsia="宋体" w:hAnsi="宋体" w:cs="Times New Roman"/>
          <w:sz w:val="28"/>
          <w:szCs w:val="28"/>
        </w:rPr>
        <w:t>9</w:t>
      </w:r>
      <w:r w:rsidRPr="00546247">
        <w:rPr>
          <w:rFonts w:ascii="宋体" w:eastAsia="宋体" w:hAnsi="宋体" w:cs="Times New Roman" w:hint="eastAsia"/>
          <w:sz w:val="28"/>
          <w:szCs w:val="28"/>
        </w:rPr>
        <w:t>月，习近平总书记在全国教育大会上明确指出，要坚决克服唯分数、唯升学、唯文凭、唯论文、唯帽子的顽瘴痼疾，扭转不科学的教育评价导向。</w:t>
      </w:r>
      <w:r w:rsidRPr="00546247">
        <w:rPr>
          <w:rFonts w:ascii="宋体" w:eastAsia="宋体" w:hAnsi="宋体" w:cs="Times New Roman"/>
          <w:sz w:val="28"/>
          <w:szCs w:val="28"/>
        </w:rPr>
        <w:t>2020</w:t>
      </w:r>
      <w:r w:rsidRPr="00546247">
        <w:rPr>
          <w:rFonts w:ascii="宋体" w:eastAsia="宋体" w:hAnsi="宋体" w:cs="Times New Roman" w:hint="eastAsia"/>
          <w:sz w:val="28"/>
          <w:szCs w:val="28"/>
        </w:rPr>
        <w:t>年</w:t>
      </w:r>
      <w:r w:rsidRPr="00546247">
        <w:rPr>
          <w:rFonts w:ascii="宋体" w:eastAsia="宋体" w:hAnsi="宋体" w:cs="Times New Roman"/>
          <w:sz w:val="28"/>
          <w:szCs w:val="28"/>
        </w:rPr>
        <w:t>9</w:t>
      </w:r>
      <w:r w:rsidRPr="00546247">
        <w:rPr>
          <w:rFonts w:ascii="宋体" w:eastAsia="宋体" w:hAnsi="宋体" w:cs="Times New Roman" w:hint="eastAsia"/>
          <w:sz w:val="28"/>
          <w:szCs w:val="28"/>
        </w:rPr>
        <w:t>月，中共中央、国务院印发《深化新时代教育评价改革总体方案》</w:t>
      </w:r>
      <w:r w:rsidR="00297941" w:rsidRPr="00546247">
        <w:rPr>
          <w:rFonts w:ascii="宋体" w:eastAsia="宋体" w:hAnsi="宋体" w:cs="Times New Roman" w:hint="eastAsia"/>
          <w:sz w:val="28"/>
          <w:szCs w:val="28"/>
        </w:rPr>
        <w:t>（</w:t>
      </w:r>
      <w:r w:rsidRPr="00546247">
        <w:rPr>
          <w:rFonts w:ascii="宋体" w:eastAsia="宋体" w:hAnsi="宋体" w:cs="Times New Roman" w:hint="eastAsia"/>
          <w:sz w:val="28"/>
          <w:szCs w:val="28"/>
        </w:rPr>
        <w:t>以下简称《总体方案》</w:t>
      </w:r>
      <w:r w:rsidR="00297941" w:rsidRPr="00546247">
        <w:rPr>
          <w:rFonts w:ascii="宋体" w:eastAsia="宋体" w:hAnsi="宋体" w:cs="Times New Roman" w:hint="eastAsia"/>
          <w:sz w:val="28"/>
          <w:szCs w:val="28"/>
        </w:rPr>
        <w:t>）</w:t>
      </w:r>
      <w:r w:rsidRPr="00546247">
        <w:rPr>
          <w:rFonts w:ascii="宋体" w:eastAsia="宋体" w:hAnsi="宋体" w:cs="Times New Roman" w:hint="eastAsia"/>
          <w:sz w:val="28"/>
          <w:szCs w:val="28"/>
        </w:rPr>
        <w:t>，对深化教育评价改革作出全面部署。</w:t>
      </w:r>
      <w:r w:rsidRPr="00546247">
        <w:rPr>
          <w:rFonts w:ascii="宋体" w:eastAsia="宋体" w:hAnsi="宋体" w:cs="Times New Roman"/>
          <w:sz w:val="28"/>
          <w:szCs w:val="28"/>
        </w:rPr>
        <w:t>2021</w:t>
      </w:r>
      <w:r w:rsidRPr="00546247">
        <w:rPr>
          <w:rFonts w:ascii="宋体" w:eastAsia="宋体" w:hAnsi="宋体" w:cs="Times New Roman" w:hint="eastAsia"/>
          <w:sz w:val="28"/>
          <w:szCs w:val="28"/>
        </w:rPr>
        <w:t>年</w:t>
      </w:r>
      <w:r w:rsidRPr="00546247">
        <w:rPr>
          <w:rFonts w:ascii="宋体" w:eastAsia="宋体" w:hAnsi="宋体" w:cs="Times New Roman"/>
          <w:sz w:val="28"/>
          <w:szCs w:val="28"/>
        </w:rPr>
        <w:t>2</w:t>
      </w:r>
      <w:r w:rsidRPr="00546247">
        <w:rPr>
          <w:rFonts w:ascii="宋体" w:eastAsia="宋体" w:hAnsi="宋体" w:cs="Times New Roman" w:hint="eastAsia"/>
          <w:sz w:val="28"/>
          <w:szCs w:val="28"/>
        </w:rPr>
        <w:t>月，市委</w:t>
      </w:r>
      <w:r w:rsidRPr="00546247">
        <w:rPr>
          <w:rFonts w:ascii="宋体" w:eastAsia="宋体" w:hAnsi="宋体" w:cs="Times New Roman"/>
          <w:sz w:val="28"/>
          <w:szCs w:val="28"/>
        </w:rPr>
        <w:t>、市政府印发《</w:t>
      </w:r>
      <w:r w:rsidRPr="00546247">
        <w:rPr>
          <w:rFonts w:ascii="宋体" w:eastAsia="宋体" w:hAnsi="宋体" w:cs="Times New Roman" w:hint="eastAsia"/>
          <w:sz w:val="28"/>
          <w:szCs w:val="28"/>
        </w:rPr>
        <w:t>重庆</w:t>
      </w:r>
      <w:r w:rsidRPr="00546247">
        <w:rPr>
          <w:rFonts w:ascii="宋体" w:eastAsia="宋体" w:hAnsi="宋体" w:cs="Times New Roman"/>
          <w:sz w:val="28"/>
          <w:szCs w:val="28"/>
        </w:rPr>
        <w:t>市深化新时代教育评价改革若干措施》</w:t>
      </w:r>
      <w:r w:rsidRPr="00546247">
        <w:rPr>
          <w:rFonts w:ascii="宋体" w:eastAsia="宋体" w:hAnsi="宋体" w:cs="Times New Roman" w:hint="eastAsia"/>
          <w:sz w:val="28"/>
          <w:szCs w:val="28"/>
        </w:rPr>
        <w:t>（以下</w:t>
      </w:r>
      <w:r w:rsidRPr="00546247">
        <w:rPr>
          <w:rFonts w:ascii="宋体" w:eastAsia="宋体" w:hAnsi="宋体" w:cs="Times New Roman"/>
          <w:sz w:val="28"/>
          <w:szCs w:val="28"/>
        </w:rPr>
        <w:t>简称《</w:t>
      </w:r>
      <w:r w:rsidRPr="00546247">
        <w:rPr>
          <w:rFonts w:ascii="宋体" w:eastAsia="宋体" w:hAnsi="宋体" w:cs="Times New Roman" w:hint="eastAsia"/>
          <w:sz w:val="28"/>
          <w:szCs w:val="28"/>
        </w:rPr>
        <w:t>若干</w:t>
      </w:r>
      <w:r w:rsidRPr="00546247">
        <w:rPr>
          <w:rFonts w:ascii="宋体" w:eastAsia="宋体" w:hAnsi="宋体" w:cs="Times New Roman"/>
          <w:sz w:val="28"/>
          <w:szCs w:val="28"/>
        </w:rPr>
        <w:t>措施》</w:t>
      </w:r>
      <w:r w:rsidRPr="00546247">
        <w:rPr>
          <w:rFonts w:ascii="宋体" w:eastAsia="宋体" w:hAnsi="宋体" w:cs="Times New Roman" w:hint="eastAsia"/>
          <w:sz w:val="28"/>
          <w:szCs w:val="28"/>
        </w:rPr>
        <w:t>），对全市开展教育评价改革</w:t>
      </w:r>
      <w:r w:rsidRPr="00546247">
        <w:rPr>
          <w:rFonts w:ascii="宋体" w:eastAsia="宋体" w:hAnsi="宋体" w:cs="Times New Roman"/>
          <w:sz w:val="28"/>
          <w:szCs w:val="28"/>
        </w:rPr>
        <w:t>作出安排。为贯彻落</w:t>
      </w:r>
      <w:r w:rsidRPr="00546247">
        <w:rPr>
          <w:rFonts w:ascii="宋体" w:eastAsia="宋体" w:hAnsi="宋体" w:cs="Times New Roman" w:hint="eastAsia"/>
          <w:sz w:val="28"/>
          <w:szCs w:val="28"/>
        </w:rPr>
        <w:t>实习近平总书记关于抓好《总体方案》落实落地的重要指示精神，全面</w:t>
      </w:r>
      <w:r w:rsidRPr="00546247">
        <w:rPr>
          <w:rFonts w:ascii="宋体" w:eastAsia="宋体" w:hAnsi="宋体" w:cs="Times New Roman"/>
          <w:sz w:val="28"/>
          <w:szCs w:val="28"/>
        </w:rPr>
        <w:t>推动</w:t>
      </w:r>
      <w:r w:rsidRPr="00546247">
        <w:rPr>
          <w:rFonts w:ascii="宋体" w:eastAsia="宋体" w:hAnsi="宋体" w:cs="Times New Roman" w:hint="eastAsia"/>
          <w:sz w:val="28"/>
          <w:szCs w:val="28"/>
        </w:rPr>
        <w:t>我</w:t>
      </w:r>
      <w:r w:rsidR="00A47583" w:rsidRPr="00546247">
        <w:rPr>
          <w:rFonts w:ascii="宋体" w:eastAsia="宋体" w:hAnsi="宋体" w:cs="Times New Roman" w:hint="eastAsia"/>
          <w:sz w:val="28"/>
          <w:szCs w:val="28"/>
        </w:rPr>
        <w:t>校</w:t>
      </w:r>
      <w:r w:rsidRPr="00546247">
        <w:rPr>
          <w:rFonts w:ascii="宋体" w:eastAsia="宋体" w:hAnsi="宋体" w:cs="Times New Roman" w:hint="eastAsia"/>
          <w:sz w:val="28"/>
          <w:szCs w:val="28"/>
        </w:rPr>
        <w:t>教育</w:t>
      </w:r>
      <w:r w:rsidRPr="00546247">
        <w:rPr>
          <w:rFonts w:ascii="宋体" w:eastAsia="宋体" w:hAnsi="宋体" w:cs="Times New Roman"/>
          <w:sz w:val="28"/>
          <w:szCs w:val="28"/>
        </w:rPr>
        <w:t>评价改革，</w:t>
      </w:r>
      <w:r w:rsidRPr="00546247">
        <w:rPr>
          <w:rFonts w:ascii="宋体" w:eastAsia="宋体" w:hAnsi="宋体" w:cs="Times New Roman" w:hint="eastAsia"/>
          <w:sz w:val="28"/>
          <w:szCs w:val="28"/>
        </w:rPr>
        <w:t>加大改革经验总结和宣传推广力度，现面向</w:t>
      </w:r>
      <w:r w:rsidR="00A47583" w:rsidRPr="00546247">
        <w:rPr>
          <w:rFonts w:ascii="宋体" w:eastAsia="宋体" w:hAnsi="宋体" w:cs="Times New Roman" w:hint="eastAsia"/>
          <w:sz w:val="28"/>
          <w:szCs w:val="28"/>
        </w:rPr>
        <w:t>全校</w:t>
      </w:r>
      <w:r w:rsidRPr="00546247">
        <w:rPr>
          <w:rFonts w:ascii="宋体" w:eastAsia="宋体" w:hAnsi="宋体" w:cs="Times New Roman" w:hint="eastAsia"/>
          <w:sz w:val="28"/>
          <w:szCs w:val="28"/>
        </w:rPr>
        <w:t>各</w:t>
      </w:r>
      <w:r w:rsidR="00A47583" w:rsidRPr="00546247">
        <w:rPr>
          <w:rFonts w:ascii="宋体" w:eastAsia="宋体" w:hAnsi="宋体" w:cs="Times New Roman" w:hint="eastAsia"/>
          <w:sz w:val="28"/>
          <w:szCs w:val="28"/>
        </w:rPr>
        <w:t>单位</w:t>
      </w:r>
      <w:r w:rsidRPr="00546247">
        <w:rPr>
          <w:rFonts w:ascii="宋体" w:eastAsia="宋体" w:hAnsi="宋体" w:cs="Times New Roman" w:hint="eastAsia"/>
          <w:sz w:val="28"/>
          <w:szCs w:val="28"/>
        </w:rPr>
        <w:t>征集教育评价改革典型案例。具体要求是：</w:t>
      </w:r>
    </w:p>
    <w:p w:rsidR="00697E58" w:rsidRPr="00546247" w:rsidRDefault="002B31F0" w:rsidP="00585A8A">
      <w:pPr>
        <w:spacing w:line="680" w:lineRule="exact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546247">
        <w:rPr>
          <w:rFonts w:ascii="宋体" w:eastAsia="宋体" w:hAnsi="宋体" w:cs="Times New Roman"/>
          <w:sz w:val="28"/>
          <w:szCs w:val="28"/>
        </w:rPr>
        <w:t>1.</w:t>
      </w:r>
      <w:r w:rsidRPr="00546247">
        <w:rPr>
          <w:rFonts w:ascii="宋体" w:eastAsia="宋体" w:hAnsi="宋体" w:cs="Times New Roman" w:hint="eastAsia"/>
          <w:sz w:val="28"/>
          <w:szCs w:val="28"/>
        </w:rPr>
        <w:t>典型案例要紧密对接《总体方案》及</w:t>
      </w:r>
      <w:r w:rsidRPr="00546247">
        <w:rPr>
          <w:rFonts w:ascii="宋体" w:eastAsia="宋体" w:hAnsi="宋体" w:cs="Times New Roman"/>
          <w:sz w:val="28"/>
          <w:szCs w:val="28"/>
        </w:rPr>
        <w:t>《</w:t>
      </w:r>
      <w:r w:rsidRPr="00546247">
        <w:rPr>
          <w:rFonts w:ascii="宋体" w:eastAsia="宋体" w:hAnsi="宋体" w:cs="Times New Roman" w:hint="eastAsia"/>
          <w:sz w:val="28"/>
          <w:szCs w:val="28"/>
        </w:rPr>
        <w:t>若干</w:t>
      </w:r>
      <w:r w:rsidRPr="00546247">
        <w:rPr>
          <w:rFonts w:ascii="宋体" w:eastAsia="宋体" w:hAnsi="宋体" w:cs="Times New Roman"/>
          <w:sz w:val="28"/>
          <w:szCs w:val="28"/>
        </w:rPr>
        <w:t>措施》</w:t>
      </w:r>
      <w:r w:rsidRPr="00546247">
        <w:rPr>
          <w:rFonts w:ascii="宋体" w:eastAsia="宋体" w:hAnsi="宋体" w:cs="Times New Roman" w:hint="eastAsia"/>
          <w:sz w:val="28"/>
          <w:szCs w:val="28"/>
        </w:rPr>
        <w:t>的有关改革任务，紧扣破除“五唯”，体现针对性、实效性。</w:t>
      </w:r>
    </w:p>
    <w:p w:rsidR="00697E58" w:rsidRPr="00546247" w:rsidRDefault="002B31F0" w:rsidP="00585A8A">
      <w:pPr>
        <w:spacing w:line="680" w:lineRule="exact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546247">
        <w:rPr>
          <w:rFonts w:ascii="宋体" w:eastAsia="宋体" w:hAnsi="宋体" w:cs="Times New Roman"/>
          <w:sz w:val="28"/>
          <w:szCs w:val="28"/>
        </w:rPr>
        <w:t>2.</w:t>
      </w:r>
      <w:r w:rsidRPr="00546247">
        <w:rPr>
          <w:rFonts w:ascii="宋体" w:eastAsia="宋体" w:hAnsi="宋体" w:cs="Times New Roman" w:hint="eastAsia"/>
          <w:sz w:val="28"/>
          <w:szCs w:val="28"/>
        </w:rPr>
        <w:t>典型案例涉及的举措要有力、成效要明显、效果要突出，有准确的数据和详实的事例作支撑，具有可复制可推广的价值。</w:t>
      </w:r>
    </w:p>
    <w:p w:rsidR="00697E58" w:rsidRPr="00546247" w:rsidRDefault="002B31F0" w:rsidP="00585A8A">
      <w:pPr>
        <w:spacing w:line="680" w:lineRule="exact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546247">
        <w:rPr>
          <w:rFonts w:ascii="宋体" w:eastAsia="宋体" w:hAnsi="宋体" w:cs="Times New Roman"/>
          <w:sz w:val="28"/>
          <w:szCs w:val="28"/>
        </w:rPr>
        <w:t>3.</w:t>
      </w:r>
      <w:r w:rsidRPr="00546247">
        <w:rPr>
          <w:rFonts w:ascii="宋体" w:eastAsia="宋体" w:hAnsi="宋体" w:cs="Times New Roman" w:hint="eastAsia"/>
          <w:sz w:val="28"/>
          <w:szCs w:val="28"/>
        </w:rPr>
        <w:t>典型案例的实施主体，可以是各</w:t>
      </w:r>
      <w:r w:rsidR="007F7F41" w:rsidRPr="00546247">
        <w:rPr>
          <w:rFonts w:ascii="宋体" w:eastAsia="宋体" w:hAnsi="宋体" w:cs="Times New Roman" w:hint="eastAsia"/>
          <w:sz w:val="28"/>
          <w:szCs w:val="28"/>
        </w:rPr>
        <w:t>单位及各二级学院</w:t>
      </w:r>
      <w:r w:rsidRPr="00546247">
        <w:rPr>
          <w:rFonts w:ascii="宋体" w:eastAsia="宋体" w:hAnsi="宋体" w:cs="Times New Roman" w:hint="eastAsia"/>
          <w:sz w:val="28"/>
          <w:szCs w:val="28"/>
        </w:rPr>
        <w:t>，社会用人单位等。</w:t>
      </w:r>
    </w:p>
    <w:p w:rsidR="00585A8A" w:rsidRPr="00546247" w:rsidRDefault="002B31F0" w:rsidP="00585A8A">
      <w:pPr>
        <w:spacing w:line="680" w:lineRule="exact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546247">
        <w:rPr>
          <w:rFonts w:ascii="宋体" w:eastAsia="宋体" w:hAnsi="宋体" w:cs="Times New Roman"/>
          <w:sz w:val="28"/>
          <w:szCs w:val="28"/>
        </w:rPr>
        <w:t>4.</w:t>
      </w:r>
      <w:r w:rsidRPr="00546247">
        <w:rPr>
          <w:rFonts w:ascii="宋体" w:eastAsia="宋体" w:hAnsi="宋体" w:cs="Times New Roman" w:hint="eastAsia"/>
          <w:sz w:val="28"/>
          <w:szCs w:val="28"/>
        </w:rPr>
        <w:t>各</w:t>
      </w:r>
      <w:r w:rsidR="007F7F41" w:rsidRPr="00546247">
        <w:rPr>
          <w:rFonts w:ascii="宋体" w:eastAsia="宋体" w:hAnsi="宋体" w:cs="Times New Roman" w:hint="eastAsia"/>
          <w:sz w:val="28"/>
          <w:szCs w:val="28"/>
        </w:rPr>
        <w:t>单位</w:t>
      </w:r>
      <w:r w:rsidRPr="00546247">
        <w:rPr>
          <w:rFonts w:ascii="宋体" w:eastAsia="宋体" w:hAnsi="宋体" w:cs="Times New Roman" w:hint="eastAsia"/>
          <w:sz w:val="28"/>
          <w:szCs w:val="28"/>
        </w:rPr>
        <w:t>报送案例</w:t>
      </w:r>
      <w:r w:rsidR="007F7F41" w:rsidRPr="00546247">
        <w:rPr>
          <w:rFonts w:ascii="宋体" w:eastAsia="宋体" w:hAnsi="宋体" w:cs="Times New Roman" w:hint="eastAsia"/>
          <w:sz w:val="28"/>
          <w:szCs w:val="28"/>
        </w:rPr>
        <w:t>数量见下表</w:t>
      </w:r>
      <w:r w:rsidRPr="00546247">
        <w:rPr>
          <w:rFonts w:ascii="宋体" w:eastAsia="宋体" w:hAnsi="宋体" w:cs="Times New Roman" w:hint="eastAsia"/>
          <w:sz w:val="28"/>
          <w:szCs w:val="28"/>
        </w:rPr>
        <w:t>，</w:t>
      </w:r>
      <w:r w:rsidR="008D4CA1" w:rsidRPr="00546247">
        <w:rPr>
          <w:rFonts w:ascii="宋体" w:eastAsia="宋体" w:hAnsi="宋体" w:cs="Times New Roman" w:hint="eastAsia"/>
          <w:sz w:val="28"/>
          <w:szCs w:val="28"/>
        </w:rPr>
        <w:t>每个案例以附件</w:t>
      </w:r>
      <w:r w:rsidR="008D4CA1" w:rsidRPr="00546247">
        <w:rPr>
          <w:rFonts w:ascii="宋体" w:eastAsia="宋体" w:hAnsi="宋体" w:cs="Times New Roman"/>
          <w:sz w:val="28"/>
          <w:szCs w:val="28"/>
        </w:rPr>
        <w:t>4的形式报送</w:t>
      </w:r>
      <w:r w:rsidR="008D4CA1" w:rsidRPr="00546247">
        <w:rPr>
          <w:rFonts w:ascii="宋体" w:eastAsia="宋体" w:hAnsi="宋体" w:cs="Times New Roman"/>
          <w:sz w:val="28"/>
          <w:szCs w:val="28"/>
        </w:rPr>
        <w:lastRenderedPageBreak/>
        <w:t>（见附件4）</w:t>
      </w:r>
      <w:r w:rsidRPr="00546247">
        <w:rPr>
          <w:rFonts w:ascii="宋体" w:eastAsia="宋体" w:hAnsi="宋体" w:cs="Times New Roman" w:hint="eastAsia"/>
          <w:sz w:val="28"/>
          <w:szCs w:val="28"/>
        </w:rPr>
        <w:t>，字数控制在</w:t>
      </w:r>
      <w:r w:rsidR="00C1254C" w:rsidRPr="00546247">
        <w:rPr>
          <w:rFonts w:ascii="宋体" w:eastAsia="宋体" w:hAnsi="宋体" w:cs="Times New Roman"/>
          <w:sz w:val="28"/>
          <w:szCs w:val="28"/>
        </w:rPr>
        <w:t>2</w:t>
      </w:r>
      <w:r w:rsidR="00C1254C" w:rsidRPr="00546247">
        <w:rPr>
          <w:rFonts w:ascii="宋体" w:eastAsia="宋体" w:hAnsi="宋体" w:cs="Times New Roman" w:hint="eastAsia"/>
          <w:sz w:val="28"/>
          <w:szCs w:val="28"/>
        </w:rPr>
        <w:t>500--3000</w:t>
      </w:r>
      <w:r w:rsidRPr="00546247">
        <w:rPr>
          <w:rFonts w:ascii="宋体" w:eastAsia="宋体" w:hAnsi="宋体" w:cs="Times New Roman" w:hint="eastAsia"/>
          <w:sz w:val="28"/>
          <w:szCs w:val="28"/>
        </w:rPr>
        <w:t>字。</w:t>
      </w:r>
    </w:p>
    <w:tbl>
      <w:tblPr>
        <w:tblW w:w="8400" w:type="dxa"/>
        <w:jc w:val="center"/>
        <w:tblLayout w:type="fixed"/>
        <w:tblLook w:val="04A0" w:firstRow="1" w:lastRow="0" w:firstColumn="1" w:lastColumn="0" w:noHBand="0" w:noVBand="1"/>
      </w:tblPr>
      <w:tblGrid>
        <w:gridCol w:w="1080"/>
        <w:gridCol w:w="3078"/>
        <w:gridCol w:w="851"/>
        <w:gridCol w:w="3391"/>
      </w:tblGrid>
      <w:tr w:rsidR="00912574" w:rsidRPr="00222B63" w:rsidTr="00222B63">
        <w:trPr>
          <w:trHeight w:val="78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案例数量</w:t>
            </w:r>
          </w:p>
        </w:tc>
        <w:tc>
          <w:tcPr>
            <w:tcW w:w="3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案例方向</w:t>
            </w:r>
          </w:p>
        </w:tc>
      </w:tr>
      <w:tr w:rsidR="00912574" w:rsidRPr="00222B63" w:rsidTr="00222B63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党政办公室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学校综合管理</w:t>
            </w:r>
            <w:r w:rsidR="00A47583"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评价</w:t>
            </w: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改革</w:t>
            </w:r>
          </w:p>
        </w:tc>
      </w:tr>
      <w:tr w:rsidR="00912574" w:rsidRPr="00222B63" w:rsidTr="00222B63">
        <w:trPr>
          <w:trHeight w:val="542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党委组织部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450D79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党对教育工作全面领导的体制机制建设改革</w:t>
            </w:r>
          </w:p>
        </w:tc>
      </w:tr>
      <w:tr w:rsidR="00912574" w:rsidRPr="00222B63" w:rsidTr="00222B63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党委宣传部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立德树人</w:t>
            </w:r>
            <w:r w:rsidR="002004AA"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成效</w:t>
            </w:r>
            <w:r w:rsidR="00AB5D65"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评价</w:t>
            </w: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改革</w:t>
            </w:r>
          </w:p>
        </w:tc>
      </w:tr>
      <w:tr w:rsidR="00912574" w:rsidRPr="00222B63" w:rsidTr="00222B63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党委教师工作部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教师评价改革</w:t>
            </w:r>
          </w:p>
        </w:tc>
      </w:tr>
      <w:tr w:rsidR="00912574" w:rsidRPr="00222B63" w:rsidTr="00222B63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双高建设办公室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AB5D6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="00AB5D65"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双高建设机制改革</w:t>
            </w:r>
          </w:p>
        </w:tc>
      </w:tr>
      <w:tr w:rsidR="00912574" w:rsidRPr="00222B63" w:rsidTr="00222B63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教学评价改革</w:t>
            </w:r>
          </w:p>
        </w:tc>
      </w:tr>
      <w:tr w:rsidR="00912574" w:rsidRPr="00222B63" w:rsidTr="00222B63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2004AA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党委</w:t>
            </w:r>
            <w:r w:rsidR="00912574"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学生工作部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</w:t>
            </w:r>
            <w:r w:rsidR="00AB5D65"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评价</w:t>
            </w: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改革</w:t>
            </w:r>
          </w:p>
        </w:tc>
      </w:tr>
      <w:tr w:rsidR="00912574" w:rsidRPr="00222B63" w:rsidTr="00222B63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科研与发展规划处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科研评价改革</w:t>
            </w:r>
          </w:p>
        </w:tc>
      </w:tr>
      <w:tr w:rsidR="00912574" w:rsidRPr="00222B63" w:rsidTr="00222B63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质量管理中心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学校</w:t>
            </w:r>
            <w:r w:rsidR="00AB5D65"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教学质量</w:t>
            </w: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评价改革</w:t>
            </w:r>
          </w:p>
        </w:tc>
      </w:tr>
      <w:tr w:rsidR="00AB5D65" w:rsidRPr="00222B63" w:rsidTr="00222B63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65" w:rsidRPr="00222B63" w:rsidRDefault="00AB5D65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65" w:rsidRPr="00222B63" w:rsidRDefault="00AB5D65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招生处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65" w:rsidRPr="00222B63" w:rsidRDefault="00AB5D65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65" w:rsidRPr="00222B63" w:rsidRDefault="002004AA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招生制度改革</w:t>
            </w:r>
          </w:p>
        </w:tc>
      </w:tr>
      <w:tr w:rsidR="002004AA" w:rsidRPr="00222B63" w:rsidTr="00222B63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4AA" w:rsidRPr="00222B63" w:rsidRDefault="002004AA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4AA" w:rsidRPr="00222B63" w:rsidRDefault="002004AA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团委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4AA" w:rsidRPr="00222B63" w:rsidRDefault="002004AA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4AA" w:rsidRPr="00222B63" w:rsidRDefault="002004AA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学生评价改革</w:t>
            </w:r>
          </w:p>
        </w:tc>
      </w:tr>
      <w:tr w:rsidR="00912574" w:rsidRPr="00222B63" w:rsidTr="00222B63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450D79"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民政与社会治理学院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教育教学综合</w:t>
            </w:r>
            <w:r w:rsidR="00CB529D"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评价</w:t>
            </w: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改革</w:t>
            </w:r>
          </w:p>
        </w:tc>
      </w:tr>
      <w:tr w:rsidR="00912574" w:rsidRPr="00222B63" w:rsidTr="00222B63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450D79"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智慧康养学院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教育教学综合</w:t>
            </w:r>
            <w:r w:rsidR="00CB529D"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评价</w:t>
            </w: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改革</w:t>
            </w:r>
          </w:p>
        </w:tc>
      </w:tr>
      <w:tr w:rsidR="00912574" w:rsidRPr="00222B63" w:rsidTr="00222B63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450D79"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商学院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教育教学综合</w:t>
            </w:r>
            <w:r w:rsidR="00CB529D"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评价</w:t>
            </w: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改革</w:t>
            </w:r>
          </w:p>
        </w:tc>
      </w:tr>
      <w:tr w:rsidR="00912574" w:rsidRPr="00222B63" w:rsidTr="00222B63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450D79"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大数据与信息产业学院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教育教学综合</w:t>
            </w:r>
            <w:r w:rsidR="00CB529D"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评价</w:t>
            </w: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改革</w:t>
            </w:r>
          </w:p>
        </w:tc>
      </w:tr>
      <w:tr w:rsidR="00912574" w:rsidRPr="00222B63" w:rsidTr="00222B63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450D79"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智能工程学院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教育教学综合</w:t>
            </w:r>
            <w:r w:rsidR="00CB529D"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评价</w:t>
            </w: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改革</w:t>
            </w:r>
          </w:p>
        </w:tc>
      </w:tr>
      <w:tr w:rsidR="00912574" w:rsidRPr="00222B63" w:rsidTr="00222B63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450D79"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文化与旅游学院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教育教学综合</w:t>
            </w:r>
            <w:r w:rsidR="00CB529D"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评价</w:t>
            </w: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改革</w:t>
            </w:r>
          </w:p>
        </w:tc>
      </w:tr>
      <w:tr w:rsidR="00912574" w:rsidRPr="00222B63" w:rsidTr="00222B63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450D79"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财经学院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教育教学综合</w:t>
            </w:r>
            <w:r w:rsidR="00CB529D"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评价</w:t>
            </w: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改革</w:t>
            </w:r>
          </w:p>
        </w:tc>
      </w:tr>
      <w:tr w:rsidR="00912574" w:rsidRPr="00222B63" w:rsidTr="00222B63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450D79"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574" w:rsidRPr="00222B63" w:rsidRDefault="00912574" w:rsidP="0091257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22B6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课程思政改革</w:t>
            </w:r>
          </w:p>
        </w:tc>
      </w:tr>
    </w:tbl>
    <w:p w:rsidR="00697E58" w:rsidRPr="00546247" w:rsidRDefault="002B31F0" w:rsidP="00316030">
      <w:pPr>
        <w:spacing w:line="600" w:lineRule="exact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546247">
        <w:rPr>
          <w:rFonts w:ascii="宋体" w:eastAsia="宋体" w:hAnsi="宋体" w:cs="Times New Roman"/>
          <w:sz w:val="28"/>
          <w:szCs w:val="28"/>
        </w:rPr>
        <w:t>5.</w:t>
      </w:r>
      <w:r w:rsidRPr="00546247">
        <w:rPr>
          <w:rFonts w:ascii="宋体" w:eastAsia="宋体" w:hAnsi="宋体" w:cs="Times New Roman" w:hint="eastAsia"/>
          <w:sz w:val="28"/>
          <w:szCs w:val="28"/>
        </w:rPr>
        <w:t>请于</w:t>
      </w:r>
      <w:r w:rsidRPr="00546247">
        <w:rPr>
          <w:rFonts w:ascii="宋体" w:eastAsia="宋体" w:hAnsi="宋体" w:cs="Times New Roman"/>
          <w:sz w:val="28"/>
          <w:szCs w:val="28"/>
        </w:rPr>
        <w:t>2021</w:t>
      </w:r>
      <w:r w:rsidRPr="00546247">
        <w:rPr>
          <w:rFonts w:ascii="宋体" w:eastAsia="宋体" w:hAnsi="宋体" w:cs="Times New Roman" w:hint="eastAsia"/>
          <w:sz w:val="28"/>
          <w:szCs w:val="28"/>
        </w:rPr>
        <w:t>年</w:t>
      </w:r>
      <w:r w:rsidR="00A47583" w:rsidRPr="00546247">
        <w:rPr>
          <w:rFonts w:ascii="宋体" w:eastAsia="宋体" w:hAnsi="宋体" w:cs="Times New Roman"/>
          <w:sz w:val="28"/>
          <w:szCs w:val="28"/>
        </w:rPr>
        <w:t>6</w:t>
      </w:r>
      <w:r w:rsidRPr="00546247">
        <w:rPr>
          <w:rFonts w:ascii="宋体" w:eastAsia="宋体" w:hAnsi="宋体" w:cs="Times New Roman" w:hint="eastAsia"/>
          <w:sz w:val="28"/>
          <w:szCs w:val="28"/>
        </w:rPr>
        <w:t>月</w:t>
      </w:r>
      <w:r w:rsidR="001B47A9" w:rsidRPr="00546247">
        <w:rPr>
          <w:rFonts w:ascii="宋体" w:eastAsia="宋体" w:hAnsi="宋体" w:cs="Times New Roman"/>
          <w:sz w:val="28"/>
          <w:szCs w:val="28"/>
        </w:rPr>
        <w:t>7</w:t>
      </w:r>
      <w:r w:rsidRPr="00546247">
        <w:rPr>
          <w:rFonts w:ascii="宋体" w:eastAsia="宋体" w:hAnsi="宋体" w:cs="Times New Roman" w:hint="eastAsia"/>
          <w:sz w:val="28"/>
          <w:szCs w:val="28"/>
        </w:rPr>
        <w:t>日前，以单位</w:t>
      </w:r>
      <w:r w:rsidR="007F7F41" w:rsidRPr="00546247">
        <w:rPr>
          <w:rFonts w:ascii="宋体" w:eastAsia="宋体" w:hAnsi="宋体" w:cs="Times New Roman" w:hint="eastAsia"/>
          <w:sz w:val="28"/>
          <w:szCs w:val="28"/>
        </w:rPr>
        <w:t>（学院）</w:t>
      </w:r>
      <w:r w:rsidRPr="00546247">
        <w:rPr>
          <w:rFonts w:ascii="宋体" w:eastAsia="宋体" w:hAnsi="宋体" w:cs="Times New Roman" w:hint="eastAsia"/>
          <w:sz w:val="28"/>
          <w:szCs w:val="28"/>
        </w:rPr>
        <w:t>名义通过</w:t>
      </w:r>
      <w:r w:rsidR="003707A7" w:rsidRPr="00546247">
        <w:rPr>
          <w:rFonts w:ascii="宋体" w:eastAsia="宋体" w:hAnsi="宋体" w:cs="Times New Roman" w:hint="eastAsia"/>
          <w:sz w:val="28"/>
          <w:szCs w:val="28"/>
        </w:rPr>
        <w:t>O</w:t>
      </w:r>
      <w:r w:rsidR="003707A7" w:rsidRPr="00546247">
        <w:rPr>
          <w:rFonts w:ascii="宋体" w:eastAsia="宋体" w:hAnsi="宋体" w:cs="Times New Roman"/>
          <w:sz w:val="28"/>
          <w:szCs w:val="28"/>
        </w:rPr>
        <w:t>A</w:t>
      </w:r>
      <w:r w:rsidRPr="00546247">
        <w:rPr>
          <w:rFonts w:ascii="宋体" w:eastAsia="宋体" w:hAnsi="宋体" w:cs="Times New Roman" w:hint="eastAsia"/>
          <w:sz w:val="28"/>
          <w:szCs w:val="28"/>
        </w:rPr>
        <w:t>邮箱报送</w:t>
      </w:r>
      <w:r w:rsidRPr="00546247">
        <w:rPr>
          <w:rFonts w:ascii="宋体" w:eastAsia="宋体" w:hAnsi="宋体" w:cs="Times New Roman"/>
          <w:sz w:val="28"/>
          <w:szCs w:val="28"/>
        </w:rPr>
        <w:t>word版及</w:t>
      </w:r>
      <w:r w:rsidR="00544696" w:rsidRPr="00546247">
        <w:rPr>
          <w:rFonts w:ascii="宋体" w:eastAsia="宋体" w:hAnsi="宋体" w:cs="Times New Roman"/>
          <w:sz w:val="28"/>
          <w:szCs w:val="28"/>
        </w:rPr>
        <w:t>主管领导签字</w:t>
      </w:r>
      <w:r w:rsidRPr="00546247">
        <w:rPr>
          <w:rFonts w:ascii="宋体" w:eastAsia="宋体" w:hAnsi="宋体" w:cs="Times New Roman"/>
          <w:sz w:val="28"/>
          <w:szCs w:val="28"/>
        </w:rPr>
        <w:t>的pdf</w:t>
      </w:r>
      <w:r w:rsidRPr="00546247">
        <w:rPr>
          <w:rFonts w:ascii="宋体" w:eastAsia="宋体" w:hAnsi="宋体" w:cs="Times New Roman" w:hint="eastAsia"/>
          <w:sz w:val="28"/>
          <w:szCs w:val="28"/>
        </w:rPr>
        <w:t>版</w:t>
      </w:r>
      <w:r w:rsidR="003707A7" w:rsidRPr="00546247">
        <w:rPr>
          <w:rFonts w:ascii="宋体" w:eastAsia="宋体" w:hAnsi="宋体" w:cs="Times New Roman" w:hint="eastAsia"/>
          <w:sz w:val="28"/>
          <w:szCs w:val="28"/>
        </w:rPr>
        <w:t>至陈珊处</w:t>
      </w:r>
      <w:r w:rsidRPr="00546247">
        <w:rPr>
          <w:rFonts w:ascii="宋体" w:eastAsia="宋体" w:hAnsi="宋体" w:cs="Times New Roman" w:hint="eastAsia"/>
          <w:sz w:val="28"/>
          <w:szCs w:val="28"/>
        </w:rPr>
        <w:t>。邮件</w:t>
      </w:r>
      <w:r w:rsidRPr="00546247">
        <w:rPr>
          <w:rFonts w:ascii="宋体" w:eastAsia="宋体" w:hAnsi="宋体" w:cs="Times New Roman"/>
          <w:sz w:val="28"/>
          <w:szCs w:val="28"/>
        </w:rPr>
        <w:t>标题请注明</w:t>
      </w:r>
      <w:r w:rsidRPr="00546247">
        <w:rPr>
          <w:rFonts w:ascii="宋体" w:eastAsia="宋体" w:hAnsi="宋体" w:cs="Times New Roman" w:hint="eastAsia"/>
          <w:sz w:val="28"/>
          <w:szCs w:val="28"/>
        </w:rPr>
        <w:t>“案例</w:t>
      </w:r>
      <w:r w:rsidRPr="00546247">
        <w:rPr>
          <w:rFonts w:ascii="宋体" w:eastAsia="宋体" w:hAnsi="宋体" w:cs="Times New Roman"/>
          <w:sz w:val="28"/>
          <w:szCs w:val="28"/>
        </w:rPr>
        <w:t>报送+</w:t>
      </w:r>
      <w:r w:rsidR="007F7F41" w:rsidRPr="00546247">
        <w:rPr>
          <w:rFonts w:ascii="宋体" w:eastAsia="宋体" w:hAnsi="宋体" w:cs="Times New Roman" w:hint="eastAsia"/>
          <w:sz w:val="28"/>
          <w:szCs w:val="28"/>
        </w:rPr>
        <w:t>单位</w:t>
      </w:r>
      <w:r w:rsidRPr="00546247">
        <w:rPr>
          <w:rFonts w:ascii="宋体" w:eastAsia="宋体" w:hAnsi="宋体" w:cs="Times New Roman"/>
          <w:sz w:val="28"/>
          <w:szCs w:val="28"/>
        </w:rPr>
        <w:t>（</w:t>
      </w:r>
      <w:r w:rsidR="007F7F41" w:rsidRPr="00546247">
        <w:rPr>
          <w:rFonts w:ascii="宋体" w:eastAsia="宋体" w:hAnsi="宋体" w:cs="Times New Roman" w:hint="eastAsia"/>
          <w:sz w:val="28"/>
          <w:szCs w:val="28"/>
        </w:rPr>
        <w:t>学院</w:t>
      </w:r>
      <w:r w:rsidRPr="00546247">
        <w:rPr>
          <w:rFonts w:ascii="宋体" w:eastAsia="宋体" w:hAnsi="宋体" w:cs="Times New Roman"/>
          <w:sz w:val="28"/>
          <w:szCs w:val="28"/>
        </w:rPr>
        <w:t>）</w:t>
      </w:r>
      <w:r w:rsidRPr="00546247">
        <w:rPr>
          <w:rFonts w:ascii="宋体" w:eastAsia="宋体" w:hAnsi="宋体" w:cs="Times New Roman" w:hint="eastAsia"/>
          <w:sz w:val="28"/>
          <w:szCs w:val="28"/>
        </w:rPr>
        <w:t>名称”。</w:t>
      </w:r>
    </w:p>
    <w:p w:rsidR="00697E58" w:rsidRPr="00546247" w:rsidRDefault="002B31F0" w:rsidP="00316030">
      <w:pPr>
        <w:spacing w:line="600" w:lineRule="exact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546247">
        <w:rPr>
          <w:rFonts w:ascii="宋体" w:eastAsia="宋体" w:hAnsi="宋体" w:cs="Times New Roman" w:hint="eastAsia"/>
          <w:sz w:val="28"/>
          <w:szCs w:val="28"/>
        </w:rPr>
        <w:t>本次</w:t>
      </w:r>
      <w:r w:rsidRPr="00546247">
        <w:rPr>
          <w:rFonts w:ascii="宋体" w:eastAsia="宋体" w:hAnsi="宋体" w:cs="Times New Roman"/>
          <w:sz w:val="28"/>
          <w:szCs w:val="28"/>
        </w:rPr>
        <w:t>征集案例将</w:t>
      </w:r>
      <w:r w:rsidR="00D1092D" w:rsidRPr="00546247">
        <w:rPr>
          <w:rFonts w:ascii="宋体" w:eastAsia="宋体" w:hAnsi="宋体" w:cs="Times New Roman" w:hint="eastAsia"/>
          <w:sz w:val="28"/>
          <w:szCs w:val="28"/>
        </w:rPr>
        <w:t>评选一、二、三等奖</w:t>
      </w:r>
      <w:r w:rsidR="00B15B96" w:rsidRPr="00546247">
        <w:rPr>
          <w:rFonts w:ascii="宋体" w:eastAsia="宋体" w:hAnsi="宋体" w:cs="Times New Roman" w:hint="eastAsia"/>
          <w:sz w:val="28"/>
          <w:szCs w:val="28"/>
        </w:rPr>
        <w:t>且资助一定的调研费</w:t>
      </w:r>
      <w:r w:rsidR="00912574" w:rsidRPr="00546247">
        <w:rPr>
          <w:rFonts w:ascii="宋体" w:eastAsia="宋体" w:hAnsi="宋体" w:cs="Times New Roman" w:hint="eastAsia"/>
          <w:sz w:val="28"/>
          <w:szCs w:val="28"/>
        </w:rPr>
        <w:t>并</w:t>
      </w:r>
      <w:r w:rsidRPr="00546247">
        <w:rPr>
          <w:rFonts w:ascii="宋体" w:eastAsia="宋体" w:hAnsi="宋体" w:cs="Times New Roman"/>
          <w:sz w:val="28"/>
          <w:szCs w:val="28"/>
        </w:rPr>
        <w:t>择优报送</w:t>
      </w:r>
      <w:r w:rsidR="00544696" w:rsidRPr="00546247">
        <w:rPr>
          <w:rFonts w:ascii="宋体" w:eastAsia="宋体" w:hAnsi="宋体" w:cs="Times New Roman" w:hint="eastAsia"/>
          <w:sz w:val="28"/>
          <w:szCs w:val="28"/>
        </w:rPr>
        <w:t>重庆市教委</w:t>
      </w:r>
      <w:r w:rsidRPr="00546247">
        <w:rPr>
          <w:rFonts w:ascii="宋体" w:eastAsia="宋体" w:hAnsi="宋体" w:cs="Times New Roman"/>
          <w:sz w:val="28"/>
          <w:szCs w:val="28"/>
        </w:rPr>
        <w:t>。</w:t>
      </w:r>
      <w:r w:rsidRPr="00546247">
        <w:rPr>
          <w:rFonts w:ascii="宋体" w:eastAsia="宋体" w:hAnsi="宋体" w:cs="Times New Roman" w:hint="eastAsia"/>
          <w:sz w:val="28"/>
          <w:szCs w:val="28"/>
        </w:rPr>
        <w:t>我们将根据改革推进情况，分阶段分批持续征集典型案例，以多种方式进行宣传推广，扩大改革辐射面和受益面。</w:t>
      </w:r>
    </w:p>
    <w:p w:rsidR="00222B63" w:rsidRDefault="002B31F0" w:rsidP="00546247">
      <w:pPr>
        <w:spacing w:line="600" w:lineRule="exact"/>
        <w:ind w:firstLineChars="200" w:firstLine="560"/>
        <w:rPr>
          <w:rFonts w:ascii="Times New Roman" w:eastAsia="方正仿宋_GBK" w:hAnsi="Times New Roman" w:cs="Times New Roman"/>
          <w:sz w:val="32"/>
          <w:szCs w:val="32"/>
        </w:rPr>
      </w:pPr>
      <w:r w:rsidRPr="00546247">
        <w:rPr>
          <w:rFonts w:ascii="宋体" w:eastAsia="宋体" w:hAnsi="宋体" w:cs="Times New Roman" w:hint="eastAsia"/>
          <w:sz w:val="28"/>
          <w:szCs w:val="28"/>
        </w:rPr>
        <w:t>联系人及方式：</w:t>
      </w:r>
      <w:r w:rsidR="005F282D" w:rsidRPr="00546247">
        <w:rPr>
          <w:rFonts w:ascii="宋体" w:eastAsia="宋体" w:hAnsi="宋体" w:cs="Times New Roman" w:hint="eastAsia"/>
          <w:sz w:val="28"/>
          <w:szCs w:val="28"/>
        </w:rPr>
        <w:t>陈珊</w:t>
      </w:r>
      <w:r w:rsidRPr="00546247">
        <w:rPr>
          <w:rFonts w:ascii="宋体" w:eastAsia="宋体" w:hAnsi="宋体" w:cs="Times New Roman" w:hint="eastAsia"/>
          <w:sz w:val="28"/>
          <w:szCs w:val="28"/>
        </w:rPr>
        <w:t>，</w:t>
      </w:r>
      <w:r w:rsidRPr="00546247">
        <w:rPr>
          <w:rFonts w:ascii="宋体" w:eastAsia="宋体" w:hAnsi="宋体" w:cs="Times New Roman"/>
          <w:sz w:val="28"/>
          <w:szCs w:val="28"/>
        </w:rPr>
        <w:t>6</w:t>
      </w:r>
      <w:r w:rsidR="005F282D" w:rsidRPr="00546247">
        <w:rPr>
          <w:rFonts w:ascii="宋体" w:eastAsia="宋体" w:hAnsi="宋体" w:cs="Times New Roman"/>
          <w:sz w:val="28"/>
          <w:szCs w:val="28"/>
        </w:rPr>
        <w:t>5626177</w:t>
      </w:r>
    </w:p>
    <w:p w:rsidR="00222B63" w:rsidRDefault="00222B63" w:rsidP="003D4E24">
      <w:pPr>
        <w:spacing w:line="600" w:lineRule="exact"/>
        <w:ind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</w:pPr>
    </w:p>
    <w:p w:rsidR="00697E58" w:rsidRPr="00546247" w:rsidRDefault="005A6975" w:rsidP="003D4E24">
      <w:pPr>
        <w:spacing w:line="600" w:lineRule="exact"/>
        <w:ind w:firstLineChars="200" w:firstLine="560"/>
        <w:jc w:val="right"/>
        <w:rPr>
          <w:rFonts w:ascii="宋体" w:eastAsia="宋体" w:hAnsi="宋体" w:cs="Times New Roman"/>
          <w:sz w:val="28"/>
          <w:szCs w:val="28"/>
        </w:rPr>
      </w:pPr>
      <w:r w:rsidRPr="00546247">
        <w:rPr>
          <w:rFonts w:ascii="宋体" w:eastAsia="宋体" w:hAnsi="宋体" w:cs="Times New Roman" w:hint="eastAsia"/>
          <w:sz w:val="28"/>
          <w:szCs w:val="28"/>
        </w:rPr>
        <w:t>学校</w:t>
      </w:r>
      <w:r w:rsidR="004335E3" w:rsidRPr="00546247">
        <w:rPr>
          <w:rFonts w:ascii="宋体" w:eastAsia="宋体" w:hAnsi="宋体" w:cs="Times New Roman" w:hint="eastAsia"/>
          <w:sz w:val="28"/>
          <w:szCs w:val="28"/>
        </w:rPr>
        <w:t>教育评价改革</w:t>
      </w:r>
      <w:r w:rsidR="0055501E" w:rsidRPr="00546247">
        <w:rPr>
          <w:rFonts w:ascii="宋体" w:eastAsia="宋体" w:hAnsi="宋体" w:cs="Times New Roman" w:hint="eastAsia"/>
          <w:sz w:val="28"/>
          <w:szCs w:val="28"/>
        </w:rPr>
        <w:t>领导小组</w:t>
      </w:r>
    </w:p>
    <w:p w:rsidR="00697E58" w:rsidRPr="00316030" w:rsidRDefault="002B31F0" w:rsidP="00546247">
      <w:pPr>
        <w:spacing w:line="600" w:lineRule="exact"/>
        <w:ind w:right="640" w:firstLineChars="200" w:firstLine="560"/>
        <w:jc w:val="right"/>
        <w:rPr>
          <w:rFonts w:ascii="Times New Roman" w:eastAsia="方正仿宋_GBK" w:hAnsi="Times New Roman" w:cs="Times New Roman"/>
          <w:sz w:val="32"/>
          <w:szCs w:val="32"/>
        </w:rPr>
      </w:pPr>
      <w:r w:rsidRPr="00546247">
        <w:rPr>
          <w:rFonts w:ascii="宋体" w:eastAsia="宋体" w:hAnsi="宋体" w:cs="Times New Roman"/>
          <w:sz w:val="28"/>
          <w:szCs w:val="28"/>
        </w:rPr>
        <w:t>2021</w:t>
      </w:r>
      <w:r w:rsidRPr="00546247">
        <w:rPr>
          <w:rFonts w:ascii="宋体" w:eastAsia="宋体" w:hAnsi="宋体" w:cs="Times New Roman" w:hint="eastAsia"/>
          <w:sz w:val="28"/>
          <w:szCs w:val="28"/>
        </w:rPr>
        <w:t>年</w:t>
      </w:r>
      <w:r w:rsidR="00A47583" w:rsidRPr="00546247">
        <w:rPr>
          <w:rFonts w:ascii="宋体" w:eastAsia="宋体" w:hAnsi="宋体" w:cs="Times New Roman"/>
          <w:sz w:val="28"/>
          <w:szCs w:val="28"/>
        </w:rPr>
        <w:t>5</w:t>
      </w:r>
      <w:r w:rsidRPr="00546247">
        <w:rPr>
          <w:rFonts w:ascii="宋体" w:eastAsia="宋体" w:hAnsi="宋体" w:cs="Times New Roman" w:hint="eastAsia"/>
          <w:sz w:val="28"/>
          <w:szCs w:val="28"/>
        </w:rPr>
        <w:t>月</w:t>
      </w:r>
      <w:r w:rsidR="008651A1" w:rsidRPr="00546247">
        <w:rPr>
          <w:rFonts w:ascii="宋体" w:eastAsia="宋体" w:hAnsi="宋体" w:cs="Times New Roman"/>
          <w:sz w:val="28"/>
          <w:szCs w:val="28"/>
        </w:rPr>
        <w:t>1</w:t>
      </w:r>
      <w:r w:rsidR="005F451E">
        <w:rPr>
          <w:rFonts w:ascii="宋体" w:eastAsia="宋体" w:hAnsi="宋体" w:cs="Times New Roman"/>
          <w:sz w:val="28"/>
          <w:szCs w:val="28"/>
        </w:rPr>
        <w:t>7</w:t>
      </w:r>
      <w:bookmarkStart w:id="1" w:name="_GoBack"/>
      <w:bookmarkEnd w:id="1"/>
      <w:r w:rsidRPr="00546247">
        <w:rPr>
          <w:rFonts w:ascii="宋体" w:eastAsia="宋体" w:hAnsi="宋体" w:cs="Times New Roman" w:hint="eastAsia"/>
          <w:sz w:val="28"/>
          <w:szCs w:val="28"/>
        </w:rPr>
        <w:t>日</w:t>
      </w:r>
      <w:bookmarkEnd w:id="0"/>
    </w:p>
    <w:sectPr w:rsidR="00697E58" w:rsidRPr="00316030" w:rsidSect="00316030"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10E9" w:rsidRDefault="00DE10E9" w:rsidP="008651A1">
      <w:r>
        <w:separator/>
      </w:r>
    </w:p>
  </w:endnote>
  <w:endnote w:type="continuationSeparator" w:id="0">
    <w:p w:rsidR="00DE10E9" w:rsidRDefault="00DE10E9" w:rsidP="00865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7836374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8651A1" w:rsidRPr="00316030" w:rsidRDefault="00E95906">
        <w:pPr>
          <w:pStyle w:val="aa"/>
          <w:rPr>
            <w:rFonts w:ascii="宋体" w:eastAsia="宋体" w:hAnsi="宋体"/>
            <w:sz w:val="28"/>
            <w:szCs w:val="28"/>
          </w:rPr>
        </w:pPr>
        <w:r w:rsidRPr="00316030">
          <w:rPr>
            <w:rFonts w:ascii="宋体" w:eastAsia="宋体" w:hAnsi="宋体"/>
            <w:sz w:val="28"/>
            <w:szCs w:val="28"/>
          </w:rPr>
          <w:fldChar w:fldCharType="begin"/>
        </w:r>
        <w:r w:rsidR="008651A1" w:rsidRPr="00316030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316030">
          <w:rPr>
            <w:rFonts w:ascii="宋体" w:eastAsia="宋体" w:hAnsi="宋体"/>
            <w:sz w:val="28"/>
            <w:szCs w:val="28"/>
          </w:rPr>
          <w:fldChar w:fldCharType="separate"/>
        </w:r>
        <w:r w:rsidR="001B47A9" w:rsidRPr="001B47A9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1B47A9">
          <w:rPr>
            <w:rFonts w:ascii="宋体" w:eastAsia="宋体" w:hAnsi="宋体"/>
            <w:noProof/>
            <w:sz w:val="28"/>
            <w:szCs w:val="28"/>
          </w:rPr>
          <w:t xml:space="preserve"> 2 -</w:t>
        </w:r>
        <w:r w:rsidRPr="00316030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51553372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8651A1" w:rsidRPr="00316030" w:rsidRDefault="00E95906" w:rsidP="00316030">
        <w:pPr>
          <w:pStyle w:val="aa"/>
          <w:jc w:val="right"/>
          <w:rPr>
            <w:rFonts w:ascii="宋体" w:eastAsia="宋体" w:hAnsi="宋体"/>
            <w:sz w:val="28"/>
            <w:szCs w:val="28"/>
          </w:rPr>
        </w:pPr>
        <w:r w:rsidRPr="00316030">
          <w:rPr>
            <w:rFonts w:ascii="宋体" w:eastAsia="宋体" w:hAnsi="宋体"/>
            <w:sz w:val="28"/>
            <w:szCs w:val="28"/>
          </w:rPr>
          <w:fldChar w:fldCharType="begin"/>
        </w:r>
        <w:r w:rsidR="008651A1" w:rsidRPr="00316030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316030">
          <w:rPr>
            <w:rFonts w:ascii="宋体" w:eastAsia="宋体" w:hAnsi="宋体"/>
            <w:sz w:val="28"/>
            <w:szCs w:val="28"/>
          </w:rPr>
          <w:fldChar w:fldCharType="separate"/>
        </w:r>
        <w:r w:rsidR="001B47A9" w:rsidRPr="001B47A9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1B47A9">
          <w:rPr>
            <w:rFonts w:ascii="宋体" w:eastAsia="宋体" w:hAnsi="宋体"/>
            <w:noProof/>
            <w:sz w:val="28"/>
            <w:szCs w:val="28"/>
          </w:rPr>
          <w:t xml:space="preserve"> 3 -</w:t>
        </w:r>
        <w:r w:rsidRPr="00316030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10E9" w:rsidRDefault="00DE10E9" w:rsidP="008651A1">
      <w:r>
        <w:separator/>
      </w:r>
    </w:p>
  </w:footnote>
  <w:footnote w:type="continuationSeparator" w:id="0">
    <w:p w:rsidR="00DE10E9" w:rsidRDefault="00DE10E9" w:rsidP="008651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KGWebUrl" w:val="http://202.202.16.21:80/seeyon/officeservlet"/>
  </w:docVars>
  <w:rsids>
    <w:rsidRoot w:val="006D235F"/>
    <w:rsid w:val="00065931"/>
    <w:rsid w:val="001B47A9"/>
    <w:rsid w:val="002004AA"/>
    <w:rsid w:val="00222B63"/>
    <w:rsid w:val="00297941"/>
    <w:rsid w:val="002B3099"/>
    <w:rsid w:val="002B31F0"/>
    <w:rsid w:val="002B7B5E"/>
    <w:rsid w:val="00316030"/>
    <w:rsid w:val="00333473"/>
    <w:rsid w:val="0034142C"/>
    <w:rsid w:val="00345674"/>
    <w:rsid w:val="003707A7"/>
    <w:rsid w:val="00385F93"/>
    <w:rsid w:val="003D4E24"/>
    <w:rsid w:val="003F413F"/>
    <w:rsid w:val="004335E3"/>
    <w:rsid w:val="00450D79"/>
    <w:rsid w:val="00470125"/>
    <w:rsid w:val="004C0B29"/>
    <w:rsid w:val="00544696"/>
    <w:rsid w:val="00546247"/>
    <w:rsid w:val="0054676D"/>
    <w:rsid w:val="0055501E"/>
    <w:rsid w:val="00585A8A"/>
    <w:rsid w:val="005A6975"/>
    <w:rsid w:val="005F282D"/>
    <w:rsid w:val="005F451E"/>
    <w:rsid w:val="00607763"/>
    <w:rsid w:val="00633DF6"/>
    <w:rsid w:val="00697E58"/>
    <w:rsid w:val="006D235F"/>
    <w:rsid w:val="00746986"/>
    <w:rsid w:val="00762C6B"/>
    <w:rsid w:val="00775C8B"/>
    <w:rsid w:val="00775CCF"/>
    <w:rsid w:val="007A0F48"/>
    <w:rsid w:val="007A3BD5"/>
    <w:rsid w:val="007F6B91"/>
    <w:rsid w:val="007F7F41"/>
    <w:rsid w:val="00843585"/>
    <w:rsid w:val="0086152E"/>
    <w:rsid w:val="008651A1"/>
    <w:rsid w:val="00891C93"/>
    <w:rsid w:val="008A51A9"/>
    <w:rsid w:val="008D3D61"/>
    <w:rsid w:val="008D4CA1"/>
    <w:rsid w:val="008F583E"/>
    <w:rsid w:val="00912574"/>
    <w:rsid w:val="00A47583"/>
    <w:rsid w:val="00A91EBB"/>
    <w:rsid w:val="00AB5D65"/>
    <w:rsid w:val="00AC303B"/>
    <w:rsid w:val="00B15B96"/>
    <w:rsid w:val="00B93763"/>
    <w:rsid w:val="00BE186F"/>
    <w:rsid w:val="00C1254C"/>
    <w:rsid w:val="00C25888"/>
    <w:rsid w:val="00C572E0"/>
    <w:rsid w:val="00C636E5"/>
    <w:rsid w:val="00CA6BE4"/>
    <w:rsid w:val="00CB529D"/>
    <w:rsid w:val="00CD6EF1"/>
    <w:rsid w:val="00D1092D"/>
    <w:rsid w:val="00D6467E"/>
    <w:rsid w:val="00DB12DF"/>
    <w:rsid w:val="00DC4740"/>
    <w:rsid w:val="00DE10E9"/>
    <w:rsid w:val="00E03975"/>
    <w:rsid w:val="00E30B60"/>
    <w:rsid w:val="00E95906"/>
    <w:rsid w:val="00ED4A6F"/>
    <w:rsid w:val="00FB69D5"/>
    <w:rsid w:val="51486FF3"/>
    <w:rsid w:val="6B066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DDC517"/>
  <w15:docId w15:val="{AB4C7979-D859-4658-B4A9-6FB23F9E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6E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C636E5"/>
    <w:rPr>
      <w:sz w:val="18"/>
      <w:szCs w:val="18"/>
    </w:rPr>
  </w:style>
  <w:style w:type="table" w:styleId="a5">
    <w:name w:val="Table Grid"/>
    <w:basedOn w:val="a1"/>
    <w:uiPriority w:val="39"/>
    <w:qFormat/>
    <w:rsid w:val="00C63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semiHidden/>
    <w:unhideWhenUsed/>
    <w:rsid w:val="00C636E5"/>
    <w:rPr>
      <w:color w:val="0000FF"/>
      <w:u w:val="single"/>
    </w:rPr>
  </w:style>
  <w:style w:type="character" w:customStyle="1" w:styleId="NormalCharacter">
    <w:name w:val="NormalCharacter"/>
    <w:basedOn w:val="a0"/>
    <w:rsid w:val="00C636E5"/>
  </w:style>
  <w:style w:type="character" w:customStyle="1" w:styleId="a4">
    <w:name w:val="批注框文本 字符"/>
    <w:basedOn w:val="a0"/>
    <w:link w:val="a3"/>
    <w:uiPriority w:val="99"/>
    <w:semiHidden/>
    <w:qFormat/>
    <w:rsid w:val="00C636E5"/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8651A1"/>
    <w:rPr>
      <w:color w:val="954F72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8651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8651A1"/>
    <w:rPr>
      <w:kern w:val="2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8651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8651A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2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174</Words>
  <Characters>997</Characters>
  <Application>Microsoft Office Word</Application>
  <DocSecurity>0</DocSecurity>
  <Lines>8</Lines>
  <Paragraphs>2</Paragraphs>
  <ScaleCrop>false</ScaleCrop>
  <Company>cqjw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洪晓彬</dc:creator>
  <cp:lastModifiedBy>Windows 用户</cp:lastModifiedBy>
  <cp:revision>31</cp:revision>
  <cp:lastPrinted>2021-05-18T01:00:00Z</cp:lastPrinted>
  <dcterms:created xsi:type="dcterms:W3CDTF">2021-04-16T01:34:00Z</dcterms:created>
  <dcterms:modified xsi:type="dcterms:W3CDTF">2021-05-19T01:15:00Z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